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6C7DA04F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56054A">
        <w:t>13 May 2024</w:t>
      </w:r>
    </w:p>
    <w:p w14:paraId="397E4B16" w14:textId="029D20F9" w:rsidR="008A5495" w:rsidRDefault="00655180" w:rsidP="008A5495">
      <w:pPr>
        <w:spacing w:before="120" w:after="240" w:line="276" w:lineRule="auto"/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</w:pP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His Majesty </w:t>
      </w:r>
      <w:r w:rsidR="008A5495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King Charles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 III</w:t>
      </w:r>
      <w:r w:rsidR="008A5495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 becomes patron of King’s Lynn hospital </w:t>
      </w:r>
    </w:p>
    <w:p w14:paraId="229C2D4A" w14:textId="0BEC1151" w:rsidR="008A5495" w:rsidRPr="004F1A06" w:rsidRDefault="008A5495" w:rsidP="008A5495">
      <w:pPr>
        <w:spacing w:before="120" w:after="240" w:line="276" w:lineRule="auto"/>
        <w:rPr>
          <w:rFonts w:asciiTheme="majorHAnsi" w:eastAsia="Times New Roman" w:hAnsiTheme="majorHAnsi" w:cstheme="majorHAnsi"/>
          <w:b/>
          <w:bCs/>
          <w:sz w:val="40"/>
          <w:szCs w:val="26"/>
          <w:lang w:eastAsia="en-GB"/>
        </w:rPr>
      </w:pPr>
      <w:r w:rsidRPr="004F1A06">
        <w:rPr>
          <w:rFonts w:asciiTheme="majorHAnsi" w:hAnsiTheme="majorHAnsi" w:cstheme="majorHAnsi"/>
        </w:rPr>
        <w:t xml:space="preserve">To mark the </w:t>
      </w:r>
      <w:r w:rsidR="004F1A06" w:rsidRPr="004F1A06">
        <w:rPr>
          <w:rFonts w:asciiTheme="majorHAnsi" w:hAnsiTheme="majorHAnsi" w:cstheme="majorHAnsi"/>
        </w:rPr>
        <w:t xml:space="preserve">first </w:t>
      </w:r>
      <w:r w:rsidRPr="004F1A06">
        <w:rPr>
          <w:rFonts w:asciiTheme="majorHAnsi" w:hAnsiTheme="majorHAnsi" w:cstheme="majorHAnsi"/>
        </w:rPr>
        <w:t xml:space="preserve">anniversary of </w:t>
      </w:r>
      <w:r w:rsidR="00343461">
        <w:rPr>
          <w:rFonts w:asciiTheme="majorHAnsi" w:hAnsiTheme="majorHAnsi" w:cstheme="majorHAnsi"/>
        </w:rPr>
        <w:t>the</w:t>
      </w:r>
      <w:r w:rsidRPr="004F1A06">
        <w:rPr>
          <w:rFonts w:asciiTheme="majorHAnsi" w:hAnsiTheme="majorHAnsi" w:cstheme="majorHAnsi"/>
        </w:rPr>
        <w:t xml:space="preserve"> Coronation</w:t>
      </w:r>
      <w:r w:rsidR="00602F19">
        <w:rPr>
          <w:rFonts w:asciiTheme="majorHAnsi" w:hAnsiTheme="majorHAnsi" w:cstheme="majorHAnsi"/>
        </w:rPr>
        <w:t xml:space="preserve"> </w:t>
      </w:r>
      <w:r w:rsidR="00343461">
        <w:rPr>
          <w:rFonts w:asciiTheme="majorHAnsi" w:hAnsiTheme="majorHAnsi" w:cstheme="majorHAnsi"/>
        </w:rPr>
        <w:t xml:space="preserve">of </w:t>
      </w:r>
      <w:r w:rsidR="00602F19">
        <w:rPr>
          <w:rFonts w:asciiTheme="majorHAnsi" w:hAnsiTheme="majorHAnsi" w:cstheme="majorHAnsi"/>
        </w:rPr>
        <w:t>His Majesty</w:t>
      </w:r>
      <w:r w:rsidR="00343461">
        <w:rPr>
          <w:rFonts w:asciiTheme="majorHAnsi" w:hAnsiTheme="majorHAnsi" w:cstheme="majorHAnsi"/>
        </w:rPr>
        <w:t>,</w:t>
      </w:r>
      <w:r w:rsidRPr="004F1A06">
        <w:rPr>
          <w:rFonts w:asciiTheme="majorHAnsi" w:hAnsiTheme="majorHAnsi" w:cstheme="majorHAnsi"/>
        </w:rPr>
        <w:t xml:space="preserve"> King Charles </w:t>
      </w:r>
      <w:r w:rsidR="00655180">
        <w:rPr>
          <w:rFonts w:asciiTheme="majorHAnsi" w:hAnsiTheme="majorHAnsi" w:cstheme="majorHAnsi"/>
        </w:rPr>
        <w:t>III</w:t>
      </w:r>
      <w:r w:rsidR="00343461">
        <w:rPr>
          <w:rFonts w:asciiTheme="majorHAnsi" w:hAnsiTheme="majorHAnsi" w:cstheme="majorHAnsi"/>
        </w:rPr>
        <w:t>,</w:t>
      </w:r>
      <w:r w:rsidR="00655180">
        <w:rPr>
          <w:rFonts w:asciiTheme="majorHAnsi" w:hAnsiTheme="majorHAnsi" w:cstheme="majorHAnsi"/>
        </w:rPr>
        <w:t xml:space="preserve"> </w:t>
      </w:r>
      <w:r w:rsidRPr="004F1A06">
        <w:rPr>
          <w:rFonts w:asciiTheme="majorHAnsi" w:hAnsiTheme="majorHAnsi" w:cstheme="majorHAnsi"/>
        </w:rPr>
        <w:t>has announced his patronage to The Queen Elizabeth Hospital NHS Foundation Trust</w:t>
      </w:r>
      <w:r w:rsidR="00843F9D">
        <w:rPr>
          <w:rFonts w:asciiTheme="majorHAnsi" w:hAnsiTheme="majorHAnsi" w:cstheme="majorHAnsi"/>
        </w:rPr>
        <w:t xml:space="preserve"> (QEH). </w:t>
      </w:r>
    </w:p>
    <w:p w14:paraId="6C007693" w14:textId="3ACE566F" w:rsidR="004F1A06" w:rsidRPr="004F1A06" w:rsidRDefault="004F1A06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</w:rPr>
      </w:pPr>
      <w:r w:rsidRPr="004F1A06">
        <w:rPr>
          <w:rFonts w:asciiTheme="majorHAnsi" w:hAnsiTheme="majorHAnsi" w:cstheme="majorHAnsi"/>
        </w:rPr>
        <w:t xml:space="preserve">Sandringham Estate, </w:t>
      </w:r>
      <w:r w:rsidR="004F45FA">
        <w:rPr>
          <w:rFonts w:asciiTheme="majorHAnsi" w:hAnsiTheme="majorHAnsi" w:cstheme="majorHAnsi"/>
        </w:rPr>
        <w:t>one of Their Majesty’s country retreats</w:t>
      </w:r>
      <w:r w:rsidRPr="004F1A06">
        <w:rPr>
          <w:rFonts w:asciiTheme="majorHAnsi" w:hAnsiTheme="majorHAnsi" w:cstheme="majorHAnsi"/>
        </w:rPr>
        <w:t xml:space="preserve">, is on the doorstep of the hospital and last year </w:t>
      </w:r>
      <w:r w:rsidR="00602F19">
        <w:rPr>
          <w:rFonts w:asciiTheme="majorHAnsi" w:hAnsiTheme="majorHAnsi" w:cstheme="majorHAnsi"/>
        </w:rPr>
        <w:t>T</w:t>
      </w:r>
      <w:r w:rsidRPr="004F1A06">
        <w:rPr>
          <w:rFonts w:asciiTheme="majorHAnsi" w:hAnsiTheme="majorHAnsi" w:cstheme="majorHAnsi"/>
        </w:rPr>
        <w:t>he QEH</w:t>
      </w:r>
      <w:r w:rsidR="00E96134">
        <w:rPr>
          <w:rFonts w:asciiTheme="majorHAnsi" w:hAnsiTheme="majorHAnsi" w:cstheme="majorHAnsi"/>
        </w:rPr>
        <w:t>KL</w:t>
      </w:r>
      <w:r w:rsidRPr="004F1A06">
        <w:rPr>
          <w:rFonts w:asciiTheme="majorHAnsi" w:hAnsiTheme="majorHAnsi" w:cstheme="majorHAnsi"/>
        </w:rPr>
        <w:t xml:space="preserve"> Charity was invited to attend</w:t>
      </w:r>
      <w:r w:rsidR="00602F19">
        <w:rPr>
          <w:rFonts w:asciiTheme="majorHAnsi" w:hAnsiTheme="majorHAnsi" w:cstheme="majorHAnsi"/>
        </w:rPr>
        <w:t xml:space="preserve"> the</w:t>
      </w:r>
      <w:r w:rsidRPr="004F1A06">
        <w:rPr>
          <w:rFonts w:asciiTheme="majorHAnsi" w:hAnsiTheme="majorHAnsi" w:cstheme="majorHAnsi"/>
        </w:rPr>
        <w:t xml:space="preserve"> Sandringham Flower Show to promote the great work </w:t>
      </w:r>
      <w:r>
        <w:rPr>
          <w:rFonts w:asciiTheme="majorHAnsi" w:hAnsiTheme="majorHAnsi" w:cstheme="majorHAnsi"/>
        </w:rPr>
        <w:t xml:space="preserve">of the charity. </w:t>
      </w:r>
    </w:p>
    <w:p w14:paraId="5717806B" w14:textId="77777777" w:rsidR="004F1A06" w:rsidRPr="004F1A06" w:rsidRDefault="004F1A06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</w:rPr>
      </w:pPr>
    </w:p>
    <w:p w14:paraId="08EF2273" w14:textId="68D1E3A8" w:rsidR="008A5495" w:rsidRPr="004F1A06" w:rsidRDefault="004F1A06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</w:rPr>
      </w:pPr>
      <w:r w:rsidRPr="004F1A06">
        <w:rPr>
          <w:rFonts w:asciiTheme="majorHAnsi" w:hAnsiTheme="majorHAnsi" w:cstheme="majorHAnsi"/>
        </w:rPr>
        <w:t>The late Queen previously was Royal Patron to the Trust until her death in 2022.</w:t>
      </w:r>
    </w:p>
    <w:p w14:paraId="7A41CC82" w14:textId="77777777" w:rsidR="004F1A06" w:rsidRPr="00653CE0" w:rsidRDefault="004F1A06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</w:rPr>
      </w:pPr>
    </w:p>
    <w:p w14:paraId="4C525281" w14:textId="77777777" w:rsidR="00653CE0" w:rsidRPr="00653CE0" w:rsidRDefault="00653CE0" w:rsidP="00653CE0">
      <w:pPr>
        <w:spacing w:after="0" w:line="240" w:lineRule="auto"/>
        <w:rPr>
          <w:rFonts w:asciiTheme="majorHAnsi" w:eastAsia="Times New Roman" w:hAnsiTheme="majorHAnsi" w:cstheme="majorHAnsi"/>
          <w:szCs w:val="24"/>
          <w:lang w:eastAsia="en-GB"/>
        </w:rPr>
      </w:pPr>
      <w:r w:rsidRPr="00653CE0">
        <w:rPr>
          <w:rFonts w:asciiTheme="majorHAnsi" w:eastAsia="Times New Roman" w:hAnsiTheme="majorHAnsi" w:cstheme="majorHAnsi"/>
          <w:szCs w:val="24"/>
          <w:lang w:eastAsia="en-GB"/>
        </w:rPr>
        <w:t>Chris Lawrence, Trust Chair, said: “We were delighted to receive the news that His Majesty is now our Patron and we are deeply honoured that he has decided to continue the patronage of The late Queen. </w:t>
      </w:r>
    </w:p>
    <w:p w14:paraId="0D33F137" w14:textId="77777777" w:rsidR="00653CE0" w:rsidRPr="00653CE0" w:rsidRDefault="00653CE0" w:rsidP="00653CE0">
      <w:pPr>
        <w:spacing w:after="0" w:line="240" w:lineRule="auto"/>
        <w:rPr>
          <w:rFonts w:asciiTheme="majorHAnsi" w:eastAsia="Times New Roman" w:hAnsiTheme="majorHAnsi" w:cstheme="majorHAnsi"/>
          <w:szCs w:val="24"/>
          <w:lang w:eastAsia="en-GB"/>
        </w:rPr>
      </w:pPr>
      <w:r w:rsidRPr="00653CE0">
        <w:rPr>
          <w:rFonts w:asciiTheme="majorHAnsi" w:eastAsia="Times New Roman" w:hAnsiTheme="majorHAnsi" w:cstheme="majorHAnsi"/>
          <w:szCs w:val="24"/>
          <w:lang w:eastAsia="en-GB"/>
        </w:rPr>
        <w:t> </w:t>
      </w:r>
    </w:p>
    <w:p w14:paraId="1CB96FFF" w14:textId="77777777" w:rsidR="00653CE0" w:rsidRPr="00653CE0" w:rsidRDefault="00653CE0" w:rsidP="00653CE0">
      <w:pPr>
        <w:spacing w:after="0" w:line="240" w:lineRule="auto"/>
        <w:rPr>
          <w:rFonts w:asciiTheme="majorHAnsi" w:eastAsia="Times New Roman" w:hAnsiTheme="majorHAnsi" w:cstheme="majorHAnsi"/>
          <w:szCs w:val="24"/>
          <w:lang w:eastAsia="en-GB"/>
        </w:rPr>
      </w:pPr>
      <w:r w:rsidRPr="00653CE0">
        <w:rPr>
          <w:rFonts w:asciiTheme="majorHAnsi" w:eastAsia="Times New Roman" w:hAnsiTheme="majorHAnsi" w:cstheme="majorHAnsi"/>
          <w:szCs w:val="24"/>
          <w:lang w:eastAsia="en-GB"/>
        </w:rPr>
        <w:t>“It was an honour to meet both The King and Queen last year at the Sandringham Flower Show on behalf of the hospital and our charity.</w:t>
      </w:r>
    </w:p>
    <w:p w14:paraId="110A5924" w14:textId="77777777" w:rsidR="00653CE0" w:rsidRPr="00653CE0" w:rsidRDefault="00653CE0" w:rsidP="00653CE0">
      <w:pPr>
        <w:spacing w:after="0" w:line="240" w:lineRule="auto"/>
        <w:rPr>
          <w:rFonts w:asciiTheme="majorHAnsi" w:eastAsia="Times New Roman" w:hAnsiTheme="majorHAnsi" w:cstheme="majorHAnsi"/>
          <w:szCs w:val="24"/>
          <w:lang w:eastAsia="en-GB"/>
        </w:rPr>
      </w:pPr>
      <w:r w:rsidRPr="00653CE0">
        <w:rPr>
          <w:rFonts w:asciiTheme="majorHAnsi" w:eastAsia="Times New Roman" w:hAnsiTheme="majorHAnsi" w:cstheme="majorHAnsi"/>
          <w:szCs w:val="24"/>
          <w:lang w:eastAsia="en-GB"/>
        </w:rPr>
        <w:t> </w:t>
      </w:r>
    </w:p>
    <w:p w14:paraId="550A62D7" w14:textId="77777777" w:rsidR="00653CE0" w:rsidRPr="00653CE0" w:rsidRDefault="00653CE0" w:rsidP="00653CE0">
      <w:pPr>
        <w:spacing w:after="0" w:line="240" w:lineRule="auto"/>
        <w:rPr>
          <w:rFonts w:asciiTheme="majorHAnsi" w:eastAsia="Times New Roman" w:hAnsiTheme="majorHAnsi" w:cstheme="majorHAnsi"/>
          <w:szCs w:val="24"/>
          <w:lang w:eastAsia="en-GB"/>
        </w:rPr>
      </w:pPr>
      <w:r w:rsidRPr="00653CE0">
        <w:rPr>
          <w:rFonts w:asciiTheme="majorHAnsi" w:eastAsia="Times New Roman" w:hAnsiTheme="majorHAnsi" w:cstheme="majorHAnsi"/>
          <w:szCs w:val="24"/>
          <w:lang w:eastAsia="en-GB"/>
        </w:rPr>
        <w:t>"The Patronage will be a great support in shining a light on the work our staff carry out every single day to help patients and their loved ones."</w:t>
      </w:r>
    </w:p>
    <w:p w14:paraId="4E23DEFB" w14:textId="77777777" w:rsidR="00343461" w:rsidRPr="004F1A06" w:rsidRDefault="00343461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</w:rPr>
      </w:pPr>
    </w:p>
    <w:p w14:paraId="5B13535D" w14:textId="35F6CED9" w:rsidR="008A5495" w:rsidRPr="004F1A06" w:rsidRDefault="008A5495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</w:rPr>
      </w:pPr>
      <w:r w:rsidRPr="004F1A06">
        <w:rPr>
          <w:rFonts w:asciiTheme="majorHAnsi" w:hAnsiTheme="majorHAnsi" w:cstheme="majorHAnsi"/>
        </w:rPr>
        <w:t xml:space="preserve">This news follows a review of royal patronages which has been conducted following His Majesty’s accession. </w:t>
      </w:r>
    </w:p>
    <w:p w14:paraId="586A34E5" w14:textId="7D7C1BC4" w:rsidR="004F1A06" w:rsidRPr="004F1A06" w:rsidRDefault="004F1A06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</w:rPr>
      </w:pPr>
    </w:p>
    <w:p w14:paraId="1D422198" w14:textId="3DD666DD" w:rsidR="004F1A06" w:rsidRDefault="004F1A06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shd w:val="clear" w:color="auto" w:fill="FFFFFF"/>
        </w:rPr>
      </w:pPr>
      <w:r w:rsidRPr="004F1A06">
        <w:rPr>
          <w:rFonts w:asciiTheme="majorHAnsi" w:hAnsiTheme="majorHAnsi" w:cstheme="majorHAnsi"/>
          <w:shd w:val="clear" w:color="auto" w:fill="FFFFFF"/>
        </w:rPr>
        <w:t>Buckingham Palace released a statement which said, “Royal Patronage highlights the vital work of these organisations and allows their many achievements and valuable contributions to society to be more widely recognised and promoted.”</w:t>
      </w:r>
    </w:p>
    <w:p w14:paraId="6534EE72" w14:textId="3AAC742A" w:rsidR="004F1A06" w:rsidRPr="00D3346B" w:rsidRDefault="004F1A06" w:rsidP="00D3346B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shd w:val="clear" w:color="auto" w:fill="FFFFFF"/>
        </w:rPr>
      </w:pPr>
    </w:p>
    <w:p w14:paraId="3F6A850A" w14:textId="7C9869A2" w:rsidR="00051E78" w:rsidRDefault="00D3346B" w:rsidP="00D3346B">
      <w:pPr>
        <w:spacing w:line="276" w:lineRule="auto"/>
        <w:rPr>
          <w:rFonts w:cstheme="minorHAnsi"/>
          <w:szCs w:val="24"/>
        </w:rPr>
      </w:pPr>
      <w:r w:rsidRPr="00D3346B">
        <w:rPr>
          <w:rFonts w:cstheme="minorHAnsi"/>
          <w:szCs w:val="24"/>
          <w:shd w:val="clear" w:color="auto" w:fill="FFFFFF"/>
        </w:rPr>
        <w:t>A number of</w:t>
      </w:r>
      <w:r w:rsidR="004F1A06" w:rsidRPr="00D3346B">
        <w:rPr>
          <w:rFonts w:cstheme="minorHAnsi"/>
          <w:szCs w:val="24"/>
          <w:shd w:val="clear" w:color="auto" w:fill="FFFFFF"/>
        </w:rPr>
        <w:t xml:space="preserve"> QEH</w:t>
      </w:r>
      <w:r w:rsidR="00E8008A">
        <w:rPr>
          <w:rFonts w:cstheme="minorHAnsi"/>
          <w:szCs w:val="24"/>
          <w:shd w:val="clear" w:color="auto" w:fill="FFFFFF"/>
        </w:rPr>
        <w:t xml:space="preserve"> </w:t>
      </w:r>
      <w:r w:rsidR="004F1A06" w:rsidRPr="00D3346B">
        <w:rPr>
          <w:rFonts w:cstheme="minorHAnsi"/>
          <w:szCs w:val="24"/>
          <w:shd w:val="clear" w:color="auto" w:fill="FFFFFF"/>
        </w:rPr>
        <w:t>staff have met His Majesty when they have been invited to attend Royal Garden parties</w:t>
      </w:r>
      <w:r w:rsidRPr="00D3346B">
        <w:rPr>
          <w:rFonts w:cstheme="minorHAnsi"/>
          <w:szCs w:val="24"/>
          <w:shd w:val="clear" w:color="auto" w:fill="FFFFFF"/>
        </w:rPr>
        <w:t xml:space="preserve">. </w:t>
      </w:r>
      <w:r w:rsidRPr="00D3346B">
        <w:rPr>
          <w:rFonts w:cstheme="minorHAnsi"/>
          <w:szCs w:val="24"/>
        </w:rPr>
        <w:t>Last week, Phulmattie Mohan, Medicine Matron attended the King’s Garden Party of behalf of The QEH. Dressed to impress, alongside her Husband Rohan Mohan, Senior Healthcare Assistant at the hospital</w:t>
      </w:r>
      <w:r w:rsidR="00E96134">
        <w:rPr>
          <w:rFonts w:cstheme="minorHAnsi"/>
          <w:szCs w:val="24"/>
        </w:rPr>
        <w:t>,</w:t>
      </w:r>
      <w:r w:rsidRPr="00D3346B">
        <w:rPr>
          <w:rFonts w:cstheme="minorHAnsi"/>
          <w:szCs w:val="24"/>
        </w:rPr>
        <w:t xml:space="preserve"> she said</w:t>
      </w:r>
      <w:r w:rsidR="00E96134">
        <w:rPr>
          <w:rFonts w:cstheme="minorHAnsi"/>
          <w:szCs w:val="24"/>
        </w:rPr>
        <w:t>:</w:t>
      </w:r>
      <w:r w:rsidRPr="00D3346B">
        <w:rPr>
          <w:rFonts w:cstheme="minorHAnsi"/>
          <w:szCs w:val="24"/>
        </w:rPr>
        <w:t xml:space="preserve"> “Thank you for the </w:t>
      </w:r>
      <w:r w:rsidRPr="00D3346B">
        <w:rPr>
          <w:rFonts w:cstheme="minorHAnsi"/>
          <w:szCs w:val="24"/>
        </w:rPr>
        <w:lastRenderedPageBreak/>
        <w:t>opportunity to attend the King</w:t>
      </w:r>
      <w:r w:rsidR="00E96134">
        <w:rPr>
          <w:rFonts w:cstheme="minorHAnsi"/>
          <w:szCs w:val="24"/>
        </w:rPr>
        <w:t>’</w:t>
      </w:r>
      <w:r w:rsidRPr="00D3346B">
        <w:rPr>
          <w:rFonts w:cstheme="minorHAnsi"/>
          <w:szCs w:val="24"/>
        </w:rPr>
        <w:t>s Garden Party. It was indeed an honour and an experience I will never forget. The sunshine was glorious. There were so many people and lots of beautiful dresses</w:t>
      </w:r>
      <w:r w:rsidR="00D46F8A">
        <w:rPr>
          <w:rFonts w:cstheme="minorHAnsi"/>
          <w:szCs w:val="24"/>
        </w:rPr>
        <w:t>.</w:t>
      </w:r>
      <w:r w:rsidRPr="00D3346B">
        <w:rPr>
          <w:rFonts w:cstheme="minorHAnsi"/>
          <w:szCs w:val="24"/>
        </w:rPr>
        <w:t xml:space="preserve">” </w:t>
      </w:r>
    </w:p>
    <w:p w14:paraId="4CFE41BA" w14:textId="79B5D26C" w:rsidR="00F713EA" w:rsidRPr="006F544C" w:rsidRDefault="007943D6" w:rsidP="00816F5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>media enquires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77CC4" w14:textId="77777777" w:rsidR="00E11B80" w:rsidRDefault="00E11B80" w:rsidP="007F1AE3">
      <w:pPr>
        <w:spacing w:after="0" w:line="240" w:lineRule="auto"/>
      </w:pPr>
      <w:r>
        <w:separator/>
      </w:r>
    </w:p>
  </w:endnote>
  <w:endnote w:type="continuationSeparator" w:id="0">
    <w:p w14:paraId="34766EE1" w14:textId="77777777" w:rsidR="00E11B80" w:rsidRDefault="00E11B80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42D7D" w14:textId="77777777" w:rsidR="00E11B80" w:rsidRDefault="00E11B80" w:rsidP="007F1AE3">
      <w:pPr>
        <w:spacing w:after="0" w:line="240" w:lineRule="auto"/>
      </w:pPr>
      <w:r>
        <w:separator/>
      </w:r>
    </w:p>
  </w:footnote>
  <w:footnote w:type="continuationSeparator" w:id="0">
    <w:p w14:paraId="3297A2CE" w14:textId="77777777" w:rsidR="00E11B80" w:rsidRDefault="00E11B80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AE3"/>
    <w:rsid w:val="0001165B"/>
    <w:rsid w:val="00027121"/>
    <w:rsid w:val="000509F6"/>
    <w:rsid w:val="00051B09"/>
    <w:rsid w:val="00051E78"/>
    <w:rsid w:val="000F4027"/>
    <w:rsid w:val="001164E6"/>
    <w:rsid w:val="002347F1"/>
    <w:rsid w:val="00256650"/>
    <w:rsid w:val="002D2F2C"/>
    <w:rsid w:val="003431C2"/>
    <w:rsid w:val="00343461"/>
    <w:rsid w:val="00372B36"/>
    <w:rsid w:val="003A5973"/>
    <w:rsid w:val="00436F38"/>
    <w:rsid w:val="004F1A06"/>
    <w:rsid w:val="004F45FA"/>
    <w:rsid w:val="00502863"/>
    <w:rsid w:val="005064C8"/>
    <w:rsid w:val="00517F48"/>
    <w:rsid w:val="0056054A"/>
    <w:rsid w:val="005D2E8E"/>
    <w:rsid w:val="005D61F7"/>
    <w:rsid w:val="00602F19"/>
    <w:rsid w:val="00616607"/>
    <w:rsid w:val="00653CE0"/>
    <w:rsid w:val="00655180"/>
    <w:rsid w:val="006C0B1F"/>
    <w:rsid w:val="006E7174"/>
    <w:rsid w:val="006F544C"/>
    <w:rsid w:val="007021B4"/>
    <w:rsid w:val="007943D6"/>
    <w:rsid w:val="007F1AE3"/>
    <w:rsid w:val="00811D8E"/>
    <w:rsid w:val="00816F54"/>
    <w:rsid w:val="00843F9D"/>
    <w:rsid w:val="008A5495"/>
    <w:rsid w:val="008A5785"/>
    <w:rsid w:val="008A70AE"/>
    <w:rsid w:val="00924188"/>
    <w:rsid w:val="00950B0F"/>
    <w:rsid w:val="009612C8"/>
    <w:rsid w:val="0096206A"/>
    <w:rsid w:val="00977CB7"/>
    <w:rsid w:val="009E359B"/>
    <w:rsid w:val="009E63D5"/>
    <w:rsid w:val="00A03159"/>
    <w:rsid w:val="00A15D48"/>
    <w:rsid w:val="00A32352"/>
    <w:rsid w:val="00A4569D"/>
    <w:rsid w:val="00A60581"/>
    <w:rsid w:val="00A6128B"/>
    <w:rsid w:val="00A908D0"/>
    <w:rsid w:val="00B81069"/>
    <w:rsid w:val="00BA2126"/>
    <w:rsid w:val="00C375C8"/>
    <w:rsid w:val="00C422D7"/>
    <w:rsid w:val="00D15E09"/>
    <w:rsid w:val="00D3346B"/>
    <w:rsid w:val="00D34FC6"/>
    <w:rsid w:val="00D37594"/>
    <w:rsid w:val="00D46F8A"/>
    <w:rsid w:val="00D6571B"/>
    <w:rsid w:val="00D85228"/>
    <w:rsid w:val="00DE3C89"/>
    <w:rsid w:val="00DE6057"/>
    <w:rsid w:val="00DF3BA6"/>
    <w:rsid w:val="00E11B80"/>
    <w:rsid w:val="00E6727C"/>
    <w:rsid w:val="00E71CAD"/>
    <w:rsid w:val="00E8008A"/>
    <w:rsid w:val="00E96134"/>
    <w:rsid w:val="00F10C62"/>
    <w:rsid w:val="00F11299"/>
    <w:rsid w:val="00F27C9D"/>
    <w:rsid w:val="00F27DB1"/>
    <w:rsid w:val="00F53DD0"/>
    <w:rsid w:val="00F713EA"/>
    <w:rsid w:val="00F732CE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character" w:customStyle="1" w:styleId="visually-hidden">
    <w:name w:val="visually-hidden"/>
    <w:basedOn w:val="DefaultParagraphFont"/>
    <w:rsid w:val="008A5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Emma Dixon</dc:creator>
  <cp:lastModifiedBy>Thomas, Charles</cp:lastModifiedBy>
  <cp:revision>20</cp:revision>
  <dcterms:created xsi:type="dcterms:W3CDTF">2024-05-13T08:20:00Z</dcterms:created>
  <dcterms:modified xsi:type="dcterms:W3CDTF">2024-05-13T14:30:00Z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